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2679065</wp:posOffset>
            </wp:positionH>
            <wp:positionV relativeFrom="paragraph">
              <wp:posOffset>-786130</wp:posOffset>
            </wp:positionV>
            <wp:extent cx="418465" cy="72771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numPr>
          <w:ilvl w:val="0"/>
          <w:numId w:val="2"/>
        </w:numPr>
        <w:rPr/>
      </w:pPr>
      <w:r>
        <w:rPr>
          <w:sz w:val="20"/>
          <w:szCs w:val="20"/>
        </w:rPr>
        <w:t>UNIVERSIDADE FEDERAL DE ALAGOAS</w:t>
      </w:r>
    </w:p>
    <w:p>
      <w:pPr>
        <w:pStyle w:val="Corpodotext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INSTITUTO DE CIÊNCIAS BIOLÓGICAS E DA SAÚDE - ICBS</w:t>
      </w:r>
    </w:p>
    <w:p>
      <w:pPr>
        <w:pStyle w:val="Corpodotexto"/>
        <w:numPr>
          <w:ilvl w:val="0"/>
          <w:numId w:val="2"/>
        </w:numPr>
        <w:rPr/>
      </w:pPr>
      <w:r>
        <w:rPr>
          <w:sz w:val="20"/>
          <w:szCs w:val="20"/>
        </w:rPr>
        <w:t xml:space="preserve">COLEGIADO DO CURSO DE </w:t>
      </w:r>
      <w:r>
        <w:rPr>
          <w:rFonts w:eastAsia="Times New Roman" w:cs="Times New Roman"/>
          <w:b/>
          <w:color w:val="00000A"/>
          <w:sz w:val="20"/>
          <w:szCs w:val="20"/>
          <w:lang w:bidi="ar-SA"/>
        </w:rPr>
        <w:t>BACHARELADO</w:t>
      </w:r>
      <w:r>
        <w:rPr>
          <w:sz w:val="20"/>
          <w:szCs w:val="20"/>
        </w:rPr>
        <w:t xml:space="preserve"> EM CI</w:t>
      </w:r>
      <w:r>
        <w:rPr>
          <w:sz w:val="20"/>
          <w:szCs w:val="20"/>
        </w:rPr>
        <w:t>Ê</w:t>
      </w:r>
      <w:r>
        <w:rPr>
          <w:sz w:val="20"/>
          <w:szCs w:val="20"/>
        </w:rPr>
        <w:t>NCIAS BIOLÓGICAS</w:t>
      </w:r>
    </w:p>
    <w:p>
      <w:pPr>
        <w:pStyle w:val="Corpodotext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TRABALHO DE CONCLUSÃO DE CURSO – TCC</w:t>
      </w:r>
    </w:p>
    <w:p>
      <w:pPr>
        <w:pStyle w:val="Corpodotexto"/>
        <w:numPr>
          <w:ilvl w:val="0"/>
          <w:numId w:val="2"/>
        </w:numPr>
        <w:ind w:right="988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numPr>
          <w:ilvl w:val="0"/>
          <w:numId w:val="2"/>
        </w:numPr>
        <w:ind w:right="-1" w:hanging="0"/>
        <w:rPr/>
      </w:pPr>
      <w:r>
        <w:rPr/>
        <w:t>PARECER DO EXAMINADOR(A) – APRESENTAÇÃO</w:t>
      </w:r>
    </w:p>
    <w:p>
      <w:pPr>
        <w:pStyle w:val="Normal"/>
        <w:jc w:val="center"/>
        <w:rPr/>
      </w:pPr>
      <w:r>
        <w:rPr/>
      </w:r>
    </w:p>
    <w:p>
      <w:pPr>
        <w:pStyle w:val="BodyText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Estudante: </w:t>
      </w:r>
      <w:r>
        <w:rPr>
          <w:sz w:val="20"/>
          <w:szCs w:val="20"/>
        </w:rPr>
        <w:t>______________________________________________________________________________</w:t>
      </w:r>
    </w:p>
    <w:p>
      <w:pPr>
        <w:pStyle w:val="BodyText2"/>
        <w:spacing w:before="240" w:after="12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do TCC: __________________________________________________________________________</w:t>
      </w:r>
    </w:p>
    <w:p>
      <w:pPr>
        <w:pStyle w:val="BodyText2"/>
        <w:spacing w:before="120" w:after="12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tbl>
      <w:tblPr>
        <w:tblW w:w="88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1"/>
        <w:gridCol w:w="1212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CRITÉRIOS OBSERVADOS NO TRABALHO ESCRITO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Apresentação e contextualização da temática escolhida, obedecendo aos aspectos formais e às normas da ABNT e do guia de normalização de trabalhos acadêmicos da UFAL</w:t>
            </w:r>
            <w:r>
              <w:rPr>
                <w:b/>
                <w:sz w:val="20"/>
                <w:szCs w:val="20"/>
              </w:rPr>
              <w:t xml:space="preserve"> 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Correlação do objeto de estudo com o referencial teórico da área do conhecimento investigada </w:t>
            </w:r>
            <w:r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Apresentação de metodologia, resultados e discussões coerentes com o problema e os objetivos propostos </w:t>
            </w:r>
            <w:r>
              <w:rPr>
                <w:b/>
                <w:bCs/>
                <w:color w:val="000000"/>
                <w:sz w:val="20"/>
                <w:szCs w:val="20"/>
              </w:rPr>
              <w:t>(até 1,5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Capacidade de redação e argumentação de ideias </w:t>
            </w:r>
            <w:r>
              <w:rPr>
                <w:b/>
                <w:bCs/>
                <w:color w:val="000000"/>
                <w:sz w:val="20"/>
                <w:szCs w:val="20"/>
              </w:rPr>
              <w:t>(até 1,5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TRABALHO ESCRITO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tbl>
      <w:tblPr>
        <w:tblW w:w="88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1"/>
        <w:gridCol w:w="1212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CRITÉRIOS OBSERVADOS NA APRESENTAÇÃO ORAL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Qualidade e sequência lógica da apresentação das ideias: recursos didáticos utilizados, fontes legíveis, ilustrações e animações didaticamente adequadas </w:t>
            </w:r>
            <w:r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Respeito ao tempo de apresentação de 20 minutos (tolerância de 10 min) </w:t>
            </w:r>
            <w:r>
              <w:rPr>
                <w:b/>
                <w:bCs/>
                <w:color w:val="000000"/>
                <w:sz w:val="20"/>
                <w:szCs w:val="20"/>
              </w:rPr>
              <w:t>(0,5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3. Adequação vocabular, postura e termos científicos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(0,5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APRESENTAÇÃO ORAL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tbl>
      <w:tblPr>
        <w:tblW w:w="8834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1"/>
        <w:gridCol w:w="1212"/>
      </w:tblGrid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CRITÉRIOS OBSERVADOS NA ARGUIÇÃO DO TRABALHO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Capacidade de argumentação adequada </w:t>
            </w:r>
            <w:r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Clareza e objetividade na exposição do conteúdo </w:t>
            </w:r>
            <w:r>
              <w:rPr>
                <w:b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Respostas adequadas às arguições propostas </w:t>
            </w:r>
            <w:r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000000"/>
                <w:sz w:val="20"/>
                <w:szCs w:val="20"/>
              </w:rPr>
              <w:t>ARGUIÇÃO DO TRABALHO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NOTA TOTAL: ____________</w:t>
        <w:tab/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Corpodotexto"/>
        <w:tabs>
          <w:tab w:val="clear" w:pos="709"/>
          <w:tab w:val="left" w:pos="9606" w:leader="none"/>
        </w:tabs>
        <w:ind w:right="79" w:hanging="0"/>
        <w:rPr>
          <w:sz w:val="20"/>
          <w:szCs w:val="20"/>
          <w:u w:val="single"/>
        </w:rPr>
      </w:pPr>
      <w:r>
        <w:rPr>
          <w:sz w:val="20"/>
          <w:szCs w:val="20"/>
        </w:rPr>
        <w:t>Observações, críticas 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sugestões: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>
      <w:pPr>
        <w:pStyle w:val="Corpodotexto"/>
        <w:tabs>
          <w:tab w:val="clear" w:pos="709"/>
          <w:tab w:val="left" w:pos="9606" w:leader="none"/>
        </w:tabs>
        <w:ind w:right="79" w:hanging="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37C1BC13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096635" cy="635"/>
                <wp:effectExtent l="0" t="0" r="0" b="0"/>
                <wp:wrapTopAndBottom/>
                <wp:docPr id="2" name="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5pt,16.7pt" to="453.45pt,16.7pt" ID="Line 6" stroked="t" style="position:absolute;mso-position-horizontal:right;mso-position-horizontal-relative:margin" wp14:anchorId="37C1BC13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7B5CABF">
                <wp:simplePos x="0" y="0"/>
                <wp:positionH relativeFrom="page">
                  <wp:posOffset>746760</wp:posOffset>
                </wp:positionH>
                <wp:positionV relativeFrom="paragraph">
                  <wp:posOffset>347980</wp:posOffset>
                </wp:positionV>
                <wp:extent cx="6096635" cy="635"/>
                <wp:effectExtent l="0" t="0" r="0" b="0"/>
                <wp:wrapTopAndBottom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8pt,27.4pt" to="538.75pt,27.4pt" ID="Line 5" stroked="t" style="position:absolute;mso-position-horizontal-relative:page" wp14:anchorId="57B5CABF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otexto"/>
        <w:spacing w:before="2" w:after="0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6B3F0EA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096635" cy="635"/>
                <wp:effectExtent l="0" t="0" r="0" b="0"/>
                <wp:wrapTopAndBottom/>
                <wp:docPr id="4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5pt,12.65pt" to="453.45pt,12.65pt" ID="Line 4" stroked="t" style="position:absolute;mso-position-horizontal:right;mso-position-horizontal-relative:margin" wp14:anchorId="6B3F0EA3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365D186B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96635" cy="635"/>
                <wp:effectExtent l="0" t="0" r="0" b="0"/>
                <wp:wrapTopAndBottom/>
                <wp:docPr id="5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6.5pt,10.65pt" to="453.45pt,10.65pt" ID="Line 3" stroked="t" style="position:absolute;mso-position-horizontal:right;mso-position-horizontal-relative:margin" wp14:anchorId="365D186B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Maceió-AL,_______ de ____________de _____________.</w:t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</w:t>
      </w:r>
    </w:p>
    <w:p>
      <w:pPr>
        <w:pStyle w:val="Normal"/>
        <w:jc w:val="center"/>
        <w:rPr/>
      </w:pPr>
      <w:r>
        <w:rPr>
          <w:b/>
          <w:bCs/>
          <w:color w:val="000000"/>
          <w:sz w:val="20"/>
          <w:szCs w:val="20"/>
        </w:rPr>
        <w:t>Examinador(a)</w:t>
      </w:r>
    </w:p>
    <w:sectPr>
      <w:headerReference w:type="default" r:id="rId3"/>
      <w:type w:val="nextPage"/>
      <w:pgSz w:w="11906" w:h="16838"/>
      <w:pgMar w:left="1701" w:right="1134" w:header="720" w:top="1701" w:footer="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3969" w:leader="none"/>
        <w:tab w:val="center" w:pos="4419" w:leader="none"/>
        <w:tab w:val="right" w:pos="8838" w:leader="none"/>
      </w:tabs>
      <w:jc w:val="center"/>
      <w:rPr>
        <w:rFonts w:ascii="Tahoma" w:hAnsi="Tahoma" w:cs="Tahoma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>
      <w:rFonts w:ascii="Times New Roman" w:hAnsi="Times New Roman" w:eastAsia="Times New Roman" w:cs="Times New Roman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rFonts w:ascii="Times New Roman" w:hAnsi="Times New Roman" w:eastAsia="Times New Roman"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505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eb505e"/>
    <w:rPr>
      <w:rFonts w:ascii="Times New Roman" w:hAnsi="Times New Roman" w:eastAsia="Times New Roman" w:cs="Times New Roman"/>
      <w:color w:val="00000A"/>
      <w:szCs w:val="20"/>
      <w:lang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b505e"/>
    <w:rPr>
      <w:rFonts w:ascii="Times New Roman" w:hAnsi="Times New Roman" w:eastAsia="Times New Roman" w:cs="Times New Roman"/>
      <w:b/>
      <w:bCs/>
      <w:color w:val="00000A"/>
      <w:szCs w:val="20"/>
      <w:lang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BodyTextIndent3">
    <w:name w:val="Body Text Indent 3"/>
    <w:basedOn w:val="Normal"/>
    <w:qFormat/>
    <w:pPr>
      <w:spacing w:lineRule="auto" w:line="360"/>
      <w:ind w:firstLine="709"/>
      <w:jc w:val="both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eb505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b505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230</Words>
  <Characters>1633</Characters>
  <CharactersWithSpaces>1837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2022-04-05T00:05:00Z</dcterms:created>
  <dc:creator>Patricia Tosqui</dc:creator>
  <dc:description/>
  <dc:language>pt-BR</dc:language>
  <cp:lastModifiedBy/>
  <cp:lastPrinted>2009-06-18T15:39:00Z</cp:lastPrinted>
  <dcterms:modified xsi:type="dcterms:W3CDTF">2023-06-02T14:04:51Z</dcterms:modified>
  <cp:revision>5</cp:revision>
  <dc:subject/>
  <dc:title>FICHA DE AVALIAÇÃO DE  TCC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